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DBF" w:rsidRDefault="00455DBF" w:rsidP="00532B91">
      <w:pPr>
        <w:spacing w:after="0" w:line="240" w:lineRule="auto"/>
        <w:jc w:val="center"/>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ДОГОВОР </w:t>
      </w:r>
    </w:p>
    <w:p w:rsid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ВОЗМЕЗДНОГО ОКАЗАНИЯ УСЛУГ № ______</w:t>
      </w:r>
    </w:p>
    <w:p w:rsidR="00455DBF" w:rsidRPr="00532B91" w:rsidRDefault="00455DBF" w:rsidP="00532B91">
      <w:pPr>
        <w:spacing w:after="0" w:line="240" w:lineRule="auto"/>
        <w:jc w:val="center"/>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p>
    <w:p w:rsidR="00532B91" w:rsidRDefault="00532B91" w:rsidP="00532B91">
      <w:pPr>
        <w:spacing w:after="0" w:line="240" w:lineRule="auto"/>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г. </w:t>
      </w:r>
      <w:r w:rsidR="00DD140D">
        <w:rPr>
          <w:rFonts w:ascii="Times New Roman" w:eastAsia="Times New Roman" w:hAnsi="Times New Roman" w:cs="Times New Roman"/>
          <w:color w:val="000000"/>
          <w:lang w:eastAsia="ru-RU"/>
        </w:rPr>
        <w:t>______________</w:t>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t xml:space="preserve">                      «___» ______________20___г.</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ОАО «ТГК-1», именуемое в дальнейшем «Заказчик» в лице директора Каскада Вуоксинских гидроэлектростанций (Каскад-1) филиала «Невский» ОАО «ТГК-1» Пустохода В.В, действующего на основании доверенности от 01.01.2016г. № 281-2016, с одной стороны, и </w:t>
      </w:r>
      <w:r w:rsidR="00DD140D">
        <w:rPr>
          <w:rFonts w:ascii="Times New Roman" w:eastAsia="Times New Roman" w:hAnsi="Times New Roman" w:cs="Times New Roman"/>
          <w:color w:val="000000"/>
          <w:lang w:eastAsia="ru-RU"/>
        </w:rPr>
        <w:t>_____________</w:t>
      </w:r>
      <w:r w:rsidRPr="00532B91">
        <w:rPr>
          <w:rFonts w:ascii="Times New Roman" w:eastAsia="Times New Roman" w:hAnsi="Times New Roman" w:cs="Times New Roman"/>
          <w:color w:val="000000"/>
          <w:lang w:eastAsia="ru-RU"/>
        </w:rPr>
        <w:t xml:space="preserve">, именуемое в дальнейшем «Исполнитель», в лице </w:t>
      </w:r>
      <w:r w:rsidR="00DD140D">
        <w:rPr>
          <w:rFonts w:ascii="Times New Roman" w:eastAsia="Times New Roman" w:hAnsi="Times New Roman" w:cs="Times New Roman"/>
          <w:color w:val="000000"/>
          <w:lang w:eastAsia="ru-RU"/>
        </w:rPr>
        <w:t>________________</w:t>
      </w:r>
      <w:r w:rsidRPr="00532B91">
        <w:rPr>
          <w:rFonts w:ascii="Times New Roman" w:eastAsia="Times New Roman" w:hAnsi="Times New Roman" w:cs="Times New Roman"/>
          <w:color w:val="000000"/>
          <w:lang w:eastAsia="ru-RU"/>
        </w:rPr>
        <w:t xml:space="preserve">, действующего на основании </w:t>
      </w:r>
      <w:r w:rsidR="00DD140D">
        <w:rPr>
          <w:rFonts w:ascii="Times New Roman" w:eastAsia="Times New Roman" w:hAnsi="Times New Roman" w:cs="Times New Roman"/>
          <w:color w:val="000000"/>
          <w:lang w:eastAsia="ru-RU"/>
        </w:rPr>
        <w:t>_________________</w:t>
      </w:r>
      <w:r w:rsidRPr="00532B91">
        <w:rPr>
          <w:rFonts w:ascii="Times New Roman" w:eastAsia="Times New Roman" w:hAnsi="Times New Roman" w:cs="Times New Roman"/>
          <w:color w:val="000000"/>
          <w:lang w:eastAsia="ru-RU"/>
        </w:rPr>
        <w:t>,</w:t>
      </w:r>
      <w:r w:rsidR="00455DBF" w:rsidRPr="00455DBF">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с другой стороны, вместе именуемые «Стороны», заключили настоящий договор (в дальнейшем – Договор) о нижеследующем:</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1. ПРЕДМЕТ ДОГОВОРА.</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73398F">
        <w:rPr>
          <w:rFonts w:ascii="Times New Roman" w:eastAsia="Times New Roman" w:hAnsi="Times New Roman" w:cs="Times New Roman"/>
          <w:color w:val="000000"/>
          <w:lang w:eastAsia="ru-RU"/>
        </w:rPr>
        <w:t xml:space="preserve">проведение </w:t>
      </w:r>
      <w:r w:rsidR="00DD140D">
        <w:rPr>
          <w:rFonts w:ascii="Times New Roman" w:eastAsia="Times New Roman" w:hAnsi="Times New Roman" w:cs="Times New Roman"/>
          <w:color w:val="000000"/>
          <w:lang w:eastAsia="ru-RU"/>
        </w:rPr>
        <w:t>п</w:t>
      </w:r>
      <w:r w:rsidR="00DD140D" w:rsidRPr="00DD140D">
        <w:rPr>
          <w:rFonts w:ascii="Times New Roman" w:eastAsia="Times New Roman" w:hAnsi="Times New Roman" w:cs="Times New Roman"/>
          <w:color w:val="000000"/>
          <w:lang w:eastAsia="ru-RU"/>
        </w:rPr>
        <w:t>ерв</w:t>
      </w:r>
      <w:r w:rsidR="0073398F">
        <w:rPr>
          <w:rFonts w:ascii="Times New Roman" w:eastAsia="Times New Roman" w:hAnsi="Times New Roman" w:cs="Times New Roman"/>
          <w:color w:val="000000"/>
          <w:lang w:eastAsia="ru-RU"/>
        </w:rPr>
        <w:t>ого</w:t>
      </w:r>
      <w:r w:rsidR="00DD140D" w:rsidRPr="00DD140D">
        <w:rPr>
          <w:rFonts w:ascii="Times New Roman" w:eastAsia="Times New Roman" w:hAnsi="Times New Roman" w:cs="Times New Roman"/>
          <w:color w:val="000000"/>
          <w:lang w:eastAsia="ru-RU"/>
        </w:rPr>
        <w:t xml:space="preserve"> проф</w:t>
      </w:r>
      <w:r w:rsidR="0073398F">
        <w:rPr>
          <w:rFonts w:ascii="Times New Roman" w:eastAsia="Times New Roman" w:hAnsi="Times New Roman" w:cs="Times New Roman"/>
          <w:color w:val="000000"/>
          <w:lang w:eastAsia="ru-RU"/>
        </w:rPr>
        <w:t>.</w:t>
      </w:r>
      <w:r w:rsidR="00DD140D" w:rsidRPr="00DD140D">
        <w:rPr>
          <w:rFonts w:ascii="Times New Roman" w:eastAsia="Times New Roman" w:hAnsi="Times New Roman" w:cs="Times New Roman"/>
          <w:color w:val="000000"/>
          <w:lang w:eastAsia="ru-RU"/>
        </w:rPr>
        <w:t xml:space="preserve"> контрол</w:t>
      </w:r>
      <w:r w:rsidR="0073398F">
        <w:rPr>
          <w:rFonts w:ascii="Times New Roman" w:eastAsia="Times New Roman" w:hAnsi="Times New Roman" w:cs="Times New Roman"/>
          <w:color w:val="000000"/>
          <w:lang w:eastAsia="ru-RU"/>
        </w:rPr>
        <w:t>я</w:t>
      </w:r>
      <w:r w:rsidR="00DD140D" w:rsidRPr="00DD140D">
        <w:rPr>
          <w:rFonts w:ascii="Times New Roman" w:eastAsia="Times New Roman" w:hAnsi="Times New Roman" w:cs="Times New Roman"/>
          <w:color w:val="000000"/>
          <w:lang w:eastAsia="ru-RU"/>
        </w:rPr>
        <w:t xml:space="preserve"> </w:t>
      </w:r>
      <w:r w:rsidR="00EC7D8B">
        <w:rPr>
          <w:rFonts w:ascii="Times New Roman" w:eastAsia="Times New Roman" w:hAnsi="Times New Roman" w:cs="Times New Roman"/>
          <w:color w:val="000000"/>
          <w:lang w:eastAsia="ru-RU"/>
        </w:rPr>
        <w:t xml:space="preserve">терминалов </w:t>
      </w:r>
      <w:r w:rsidR="00DD140D" w:rsidRPr="00DD140D">
        <w:rPr>
          <w:rFonts w:ascii="Times New Roman" w:eastAsia="Times New Roman" w:hAnsi="Times New Roman" w:cs="Times New Roman"/>
          <w:color w:val="000000"/>
          <w:lang w:eastAsia="ru-RU"/>
        </w:rPr>
        <w:t>АУВ (5шт.) АВР ЗРУ-10кВ</w:t>
      </w:r>
      <w:r w:rsidR="00EC7D8B">
        <w:rPr>
          <w:rFonts w:ascii="Times New Roman" w:eastAsia="Times New Roman" w:hAnsi="Times New Roman" w:cs="Times New Roman"/>
          <w:color w:val="000000"/>
          <w:lang w:eastAsia="ru-RU"/>
        </w:rPr>
        <w:t xml:space="preserve"> ГЭС-10</w:t>
      </w:r>
      <w:r w:rsidRPr="00532B91">
        <w:rPr>
          <w:rFonts w:ascii="Times New Roman" w:eastAsia="Times New Roman" w:hAnsi="Times New Roman" w:cs="Times New Roman"/>
          <w:color w:val="000000"/>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532B91" w:rsidRPr="00532B91" w:rsidRDefault="00532B91" w:rsidP="00532B91">
      <w:pPr>
        <w:spacing w:after="0" w:line="240" w:lineRule="auto"/>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ab/>
        <w:t xml:space="preserve">1.2. Срок оказания Услуг устанавливается с </w:t>
      </w:r>
      <w:r w:rsidR="00DD140D">
        <w:rPr>
          <w:rFonts w:ascii="Times New Roman" w:eastAsia="Times New Roman" w:hAnsi="Times New Roman" w:cs="Times New Roman"/>
          <w:color w:val="000000"/>
          <w:lang w:eastAsia="ru-RU"/>
        </w:rPr>
        <w:t>«__»</w:t>
      </w:r>
      <w:r w:rsidRPr="00532B91">
        <w:rPr>
          <w:rFonts w:ascii="Times New Roman" w:eastAsia="Times New Roman" w:hAnsi="Times New Roman" w:cs="Times New Roman"/>
          <w:color w:val="000000"/>
          <w:lang w:eastAsia="ru-RU"/>
        </w:rPr>
        <w:t xml:space="preserve"> </w:t>
      </w:r>
      <w:r w:rsidR="00DD140D">
        <w:rPr>
          <w:rFonts w:ascii="Times New Roman" w:eastAsia="Times New Roman" w:hAnsi="Times New Roman" w:cs="Times New Roman"/>
          <w:color w:val="000000"/>
          <w:lang w:eastAsia="ru-RU"/>
        </w:rPr>
        <w:t>июля</w:t>
      </w:r>
      <w:r w:rsidRPr="00532B91">
        <w:rPr>
          <w:rFonts w:ascii="Times New Roman" w:eastAsia="Times New Roman" w:hAnsi="Times New Roman" w:cs="Times New Roman"/>
          <w:color w:val="000000"/>
          <w:lang w:eastAsia="ru-RU"/>
        </w:rPr>
        <w:t xml:space="preserve"> 2016г. по </w:t>
      </w:r>
      <w:r w:rsidR="00DD140D">
        <w:rPr>
          <w:rFonts w:ascii="Times New Roman" w:eastAsia="Times New Roman" w:hAnsi="Times New Roman" w:cs="Times New Roman"/>
          <w:color w:val="000000"/>
          <w:lang w:eastAsia="ru-RU"/>
        </w:rPr>
        <w:t>«__»</w:t>
      </w:r>
      <w:r w:rsidRPr="00532B91">
        <w:rPr>
          <w:rFonts w:ascii="Times New Roman" w:eastAsia="Times New Roman" w:hAnsi="Times New Roman" w:cs="Times New Roman"/>
          <w:color w:val="000000"/>
          <w:lang w:eastAsia="ru-RU"/>
        </w:rPr>
        <w:t xml:space="preserve"> </w:t>
      </w:r>
      <w:r w:rsidR="00DD140D">
        <w:rPr>
          <w:rFonts w:ascii="Times New Roman" w:eastAsia="Times New Roman" w:hAnsi="Times New Roman" w:cs="Times New Roman"/>
          <w:color w:val="000000"/>
          <w:lang w:eastAsia="ru-RU"/>
        </w:rPr>
        <w:t>сентя</w:t>
      </w:r>
      <w:r w:rsidRPr="00532B91">
        <w:rPr>
          <w:rFonts w:ascii="Times New Roman" w:eastAsia="Times New Roman" w:hAnsi="Times New Roman" w:cs="Times New Roman"/>
          <w:color w:val="000000"/>
          <w:lang w:eastAsia="ru-RU"/>
        </w:rPr>
        <w:t>бря 2016г. Промежуточные сроки оказания услуг по отдельным этапам согласованы Сторонами в Графике оказания услуг (Приложение № 2 к настоящему Договору)</w:t>
      </w:r>
      <w:r w:rsidRPr="00532B91">
        <w:rPr>
          <w:rFonts w:ascii="Times New Roman" w:eastAsia="Times New Roman" w:hAnsi="Times New Roman" w:cs="Times New Roman"/>
          <w:i/>
          <w:color w:val="000000"/>
          <w:lang w:eastAsia="ru-RU"/>
        </w:rPr>
        <w:t xml:space="preserve"> </w:t>
      </w:r>
    </w:p>
    <w:p w:rsidR="00532B91" w:rsidRPr="00532B91" w:rsidRDefault="00532B91" w:rsidP="00532B91">
      <w:pPr>
        <w:spacing w:after="0" w:line="240" w:lineRule="auto"/>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 2-х экземплярах, в форме </w:t>
      </w:r>
      <w:r w:rsidR="00DD140D" w:rsidRPr="00DD140D">
        <w:rPr>
          <w:rFonts w:ascii="Times New Roman" w:eastAsia="Times New Roman" w:hAnsi="Times New Roman" w:cs="Times New Roman"/>
          <w:color w:val="000000"/>
          <w:lang w:eastAsia="ru-RU"/>
        </w:rPr>
        <w:t xml:space="preserve">отчетов и протоколов проверки </w:t>
      </w:r>
      <w:r w:rsidR="00F30A84">
        <w:rPr>
          <w:rFonts w:ascii="Times New Roman" w:eastAsia="Times New Roman" w:hAnsi="Times New Roman" w:cs="Times New Roman"/>
          <w:color w:val="000000"/>
          <w:lang w:eastAsia="ru-RU"/>
        </w:rPr>
        <w:t>оборудования</w:t>
      </w:r>
      <w:r w:rsidRPr="00532B91">
        <w:rPr>
          <w:rFonts w:ascii="Times New Roman" w:eastAsia="Times New Roman" w:hAnsi="Times New Roman" w:cs="Times New Roman"/>
          <w:color w:val="000000"/>
          <w:lang w:eastAsia="ru-RU"/>
        </w:rPr>
        <w:t>, на бумажном носителе.</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532B91" w:rsidRPr="00532B91" w:rsidRDefault="00532B91" w:rsidP="00DD140D">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1.5. Место оказания Услуг </w:t>
      </w:r>
      <w:r w:rsidR="00DD140D" w:rsidRPr="00DD140D">
        <w:rPr>
          <w:rFonts w:ascii="Times New Roman" w:eastAsia="Times New Roman" w:hAnsi="Times New Roman" w:cs="Times New Roman"/>
          <w:color w:val="000000"/>
          <w:lang w:eastAsia="ru-RU"/>
        </w:rPr>
        <w:t>Ленинградская обл., Выборгский район, п.</w:t>
      </w:r>
      <w:r w:rsidR="00DD140D">
        <w:rPr>
          <w:rFonts w:ascii="Times New Roman" w:eastAsia="Times New Roman" w:hAnsi="Times New Roman" w:cs="Times New Roman"/>
          <w:color w:val="000000"/>
          <w:lang w:eastAsia="ru-RU"/>
        </w:rPr>
        <w:t xml:space="preserve"> </w:t>
      </w:r>
      <w:r w:rsidR="00DD140D" w:rsidRPr="00DD140D">
        <w:rPr>
          <w:rFonts w:ascii="Times New Roman" w:eastAsia="Times New Roman" w:hAnsi="Times New Roman" w:cs="Times New Roman"/>
          <w:color w:val="000000"/>
          <w:lang w:eastAsia="ru-RU"/>
        </w:rPr>
        <w:t>Лесогорский ул. Генераторная, Лесогорская ГЭС (ГЭС-10)</w:t>
      </w:r>
      <w:r w:rsidRPr="00532B91">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i/>
          <w:color w:val="000000"/>
          <w:lang w:eastAsia="ru-RU"/>
        </w:rPr>
        <w:t xml:space="preserve"> </w:t>
      </w:r>
    </w:p>
    <w:p w:rsidR="00532B91" w:rsidRPr="00532B91" w:rsidRDefault="00532B91" w:rsidP="00532B91">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1.7. Качество Услуг должно соответствовать </w:t>
      </w:r>
      <w:r w:rsidR="00DD140D" w:rsidRPr="00DD140D">
        <w:rPr>
          <w:rFonts w:ascii="Times New Roman" w:eastAsia="Times New Roman" w:hAnsi="Times New Roman" w:cs="Times New Roman"/>
          <w:color w:val="000000"/>
          <w:lang w:eastAsia="ru-RU"/>
        </w:rPr>
        <w:t>ГОСТ Р 8.563-96. «Методика выполнения измерений»</w:t>
      </w:r>
      <w:r w:rsidRPr="00532B91">
        <w:rPr>
          <w:rFonts w:ascii="Times New Roman" w:eastAsia="Times New Roman" w:hAnsi="Times New Roman" w:cs="Times New Roman"/>
          <w:i/>
          <w:color w:val="000000"/>
          <w:lang w:eastAsia="ru-RU"/>
        </w:rPr>
        <w:t>.</w:t>
      </w:r>
      <w:r w:rsidRPr="00532B91">
        <w:rPr>
          <w:rFonts w:ascii="Times New Roman" w:eastAsia="Times New Roman" w:hAnsi="Times New Roman" w:cs="Times New Roman"/>
          <w:color w:val="000000"/>
          <w:lang w:eastAsia="ru-RU"/>
        </w:rPr>
        <w:t xml:space="preserve"> </w:t>
      </w:r>
    </w:p>
    <w:p w:rsidR="00532B91" w:rsidRPr="00532B91" w:rsidRDefault="00532B91" w:rsidP="00532B91">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09 час. 00 мин. до 17 час. 00 мин.</w:t>
      </w:r>
    </w:p>
    <w:p w:rsidR="00532B91" w:rsidRPr="00532B91" w:rsidRDefault="00532B91" w:rsidP="00532B91">
      <w:pPr>
        <w:autoSpaceDE w:val="0"/>
        <w:autoSpaceDN w:val="0"/>
        <w:adjustRightInd w:val="0"/>
        <w:spacing w:after="0" w:line="240" w:lineRule="auto"/>
        <w:rPr>
          <w:rFonts w:ascii="Times New Roman" w:eastAsia="Times New Roman" w:hAnsi="Times New Roman" w:cs="Times New Roman"/>
          <w:color w:val="000000"/>
          <w:lang w:eastAsia="ru-RU"/>
        </w:rPr>
      </w:pPr>
    </w:p>
    <w:p w:rsidR="00532B91" w:rsidRPr="00532B91" w:rsidRDefault="00532B91" w:rsidP="00532B91">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 ПРАВА И ОБЯЗАННОСТИ СТОРОН.</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2.1. Исполнитель обязуется:</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2.2. Заказчик обязуется:</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532B91">
        <w:rPr>
          <w:rFonts w:ascii="Times New Roman" w:eastAsia="Times New Roman" w:hAnsi="Times New Roman" w:cs="Times New Roman"/>
          <w:i/>
          <w:color w:val="000000"/>
          <w:lang w:eastAsia="ru-RU"/>
        </w:rPr>
        <w:t xml:space="preserve">. </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2.3. Заказчик имеет право:</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 ПОРЯДОК ОКАЗАНИЯ УСЛУГ И ПРИЁМКА ИХ ЗАКАЗЧИКОМ.</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w:t>
      </w:r>
      <w:r w:rsidRPr="00532B91">
        <w:rPr>
          <w:rFonts w:ascii="Times New Roman" w:eastAsia="Times New Roman" w:hAnsi="Times New Roman" w:cs="Times New Roman"/>
          <w:i/>
          <w:color w:val="000000"/>
          <w:lang w:eastAsia="ru-RU"/>
        </w:rPr>
        <w:t>.</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i/>
          <w:color w:val="000000"/>
          <w:lang w:eastAsia="ru-RU"/>
        </w:rPr>
        <w:t xml:space="preserve"> </w:t>
      </w:r>
      <w:r w:rsidRPr="00532B91">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w:t>
      </w:r>
      <w:r w:rsidR="00F30A84">
        <w:rPr>
          <w:rFonts w:ascii="Times New Roman" w:eastAsia="Times New Roman" w:hAnsi="Times New Roman" w:cs="Times New Roman"/>
          <w:color w:val="000000"/>
          <w:lang w:eastAsia="ru-RU"/>
        </w:rPr>
        <w:t xml:space="preserve">паспорта на оборудование, </w:t>
      </w:r>
      <w:r w:rsidRPr="00532B91">
        <w:rPr>
          <w:rFonts w:ascii="Times New Roman" w:eastAsia="Times New Roman" w:hAnsi="Times New Roman" w:cs="Times New Roman"/>
          <w:color w:val="000000"/>
          <w:lang w:eastAsia="ru-RU"/>
        </w:rPr>
        <w:t xml:space="preserve">протоколы </w:t>
      </w:r>
      <w:r w:rsidR="00F30A84">
        <w:rPr>
          <w:rFonts w:ascii="Times New Roman" w:eastAsia="Times New Roman" w:hAnsi="Times New Roman" w:cs="Times New Roman"/>
          <w:color w:val="000000"/>
          <w:lang w:eastAsia="ru-RU"/>
        </w:rPr>
        <w:t xml:space="preserve">наладки, проверки и </w:t>
      </w:r>
      <w:r w:rsidRPr="00532B91">
        <w:rPr>
          <w:rFonts w:ascii="Times New Roman" w:eastAsia="Times New Roman" w:hAnsi="Times New Roman" w:cs="Times New Roman"/>
          <w:color w:val="000000"/>
          <w:lang w:eastAsia="ru-RU"/>
        </w:rPr>
        <w:t>испыта</w:t>
      </w:r>
      <w:r w:rsidR="008B43FD">
        <w:rPr>
          <w:rFonts w:ascii="Times New Roman" w:eastAsia="Times New Roman" w:hAnsi="Times New Roman" w:cs="Times New Roman"/>
          <w:color w:val="000000"/>
          <w:lang w:eastAsia="ru-RU"/>
        </w:rPr>
        <w:t>н</w:t>
      </w:r>
      <w:r w:rsidRPr="00532B91">
        <w:rPr>
          <w:rFonts w:ascii="Times New Roman" w:eastAsia="Times New Roman" w:hAnsi="Times New Roman" w:cs="Times New Roman"/>
          <w:color w:val="000000"/>
          <w:lang w:eastAsia="ru-RU"/>
        </w:rPr>
        <w:t>ий</w:t>
      </w:r>
      <w:r w:rsidRPr="00532B91">
        <w:rPr>
          <w:rFonts w:ascii="Times New Roman" w:eastAsia="Times New Roman" w:hAnsi="Times New Roman" w:cs="Times New Roman"/>
          <w:i/>
          <w:color w:val="000000"/>
          <w:lang w:eastAsia="ru-RU"/>
        </w:rPr>
        <w:t>.</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Pr>
          <w:rFonts w:ascii="Times New Roman" w:eastAsia="Times New Roman" w:hAnsi="Times New Roman" w:cs="Times New Roman"/>
          <w:color w:val="000000"/>
          <w:lang w:eastAsia="ru-RU"/>
        </w:rPr>
        <w:t>,</w:t>
      </w:r>
      <w:r w:rsidRPr="00532B91">
        <w:rPr>
          <w:rFonts w:ascii="Times New Roman" w:eastAsia="Times New Roman" w:hAnsi="Times New Roman" w:cs="Times New Roman"/>
          <w:color w:val="000000"/>
          <w:lang w:eastAsia="ru-RU"/>
        </w:rPr>
        <w:t xml:space="preserve"> указанный Заказчиком. </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3.7. Гарантийный срок. Заказчик вправе предъявить требования, связанные с недостатками материального результата услуг, обнаруженными в течение -</w:t>
      </w:r>
      <w:r w:rsidRPr="00532B91">
        <w:rPr>
          <w:rFonts w:ascii="Times New Roman" w:eastAsia="Times New Roman" w:hAnsi="Times New Roman" w:cs="Times New Roman"/>
          <w:i/>
          <w:color w:val="000000"/>
          <w:lang w:eastAsia="ru-RU"/>
        </w:rPr>
        <w:t xml:space="preserve"> </w:t>
      </w:r>
      <w:r w:rsidRPr="00532B91">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532B91" w:rsidRPr="00532B91" w:rsidRDefault="00532B91" w:rsidP="00532B91">
      <w:pPr>
        <w:autoSpaceDE w:val="0"/>
        <w:autoSpaceDN w:val="0"/>
        <w:adjustRightInd w:val="0"/>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4. ЦЕНА ДОГОВОРА И ПОРЯДОК ОПЛАТЫ.</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4.1. </w:t>
      </w:r>
      <w:r w:rsidR="008B43FD" w:rsidRPr="008B43FD">
        <w:rPr>
          <w:rFonts w:ascii="Times New Roman" w:eastAsia="Times New Roman" w:hAnsi="Times New Roman" w:cs="Times New Roman"/>
          <w:color w:val="000000"/>
          <w:lang w:eastAsia="ru-RU"/>
        </w:rPr>
        <w:t>Общая стоимость оказываемых Услуг составляет:</w:t>
      </w:r>
      <w:r w:rsidR="00105C7A">
        <w:rPr>
          <w:rFonts w:ascii="Times New Roman" w:eastAsia="Times New Roman" w:hAnsi="Times New Roman" w:cs="Times New Roman"/>
          <w:color w:val="000000"/>
          <w:lang w:eastAsia="ru-RU"/>
        </w:rPr>
        <w:t xml:space="preserve"> </w:t>
      </w:r>
      <w:r w:rsidR="008B43FD" w:rsidRPr="008B43FD">
        <w:rPr>
          <w:rFonts w:ascii="Times New Roman" w:eastAsia="Times New Roman" w:hAnsi="Times New Roman" w:cs="Times New Roman"/>
          <w:color w:val="000000"/>
          <w:lang w:eastAsia="ru-RU"/>
        </w:rPr>
        <w:t>________ рублей (_________ рублей ___ копеек), в т.ч. НДС</w:t>
      </w:r>
      <w:r w:rsidR="00105C7A">
        <w:rPr>
          <w:rFonts w:ascii="Times New Roman" w:eastAsia="Times New Roman" w:hAnsi="Times New Roman" w:cs="Times New Roman"/>
          <w:color w:val="000000"/>
          <w:lang w:eastAsia="ru-RU"/>
        </w:rPr>
        <w:t xml:space="preserve"> </w:t>
      </w:r>
      <w:r w:rsidR="008B43FD" w:rsidRPr="008B43FD">
        <w:rPr>
          <w:rFonts w:ascii="Times New Roman" w:eastAsia="Times New Roman" w:hAnsi="Times New Roman" w:cs="Times New Roman"/>
          <w:color w:val="000000"/>
          <w:lang w:eastAsia="ru-RU"/>
        </w:rPr>
        <w:t>(18%) в размере: __________ рублей (______рублей _____копеек)</w:t>
      </w:r>
      <w:r w:rsidRPr="00532B91">
        <w:rPr>
          <w:rFonts w:ascii="Times New Roman" w:eastAsia="Times New Roman" w:hAnsi="Times New Roman" w:cs="Times New Roman"/>
          <w:color w:val="000000"/>
          <w:lang w:eastAsia="ru-RU"/>
        </w:rPr>
        <w:t>.</w:t>
      </w:r>
    </w:p>
    <w:p w:rsidR="00532B91" w:rsidRPr="00532B91" w:rsidRDefault="00532B91" w:rsidP="00532B91">
      <w:pPr>
        <w:spacing w:after="0" w:line="240" w:lineRule="auto"/>
        <w:ind w:firstLine="708"/>
        <w:jc w:val="both"/>
        <w:rPr>
          <w:rFonts w:ascii="Times New Roman" w:eastAsia="Times New Roman" w:hAnsi="Times New Roman" w:cs="Times New Roman"/>
          <w:i/>
          <w:color w:val="000000"/>
          <w:lang w:eastAsia="ru-RU"/>
        </w:rPr>
      </w:pPr>
      <w:r w:rsidRPr="00532B91">
        <w:rPr>
          <w:rFonts w:ascii="Times New Roman" w:eastAsia="Times New Roman" w:hAnsi="Times New Roman" w:cs="Times New Roman"/>
          <w:i/>
          <w:color w:val="000000"/>
          <w:lang w:eastAsia="ru-RU"/>
        </w:rPr>
        <w:lastRenderedPageBreak/>
        <w:t xml:space="preserve"> </w:t>
      </w:r>
      <w:r w:rsidRPr="00532B91">
        <w:rPr>
          <w:rFonts w:ascii="Times New Roman" w:eastAsia="Times New Roman" w:hAnsi="Times New Roman" w:cs="Times New Roman"/>
          <w:color w:val="000000"/>
          <w:lang w:eastAsia="ru-RU"/>
        </w:rPr>
        <w:t xml:space="preserve">Стоимость услуг по договору определена </w:t>
      </w:r>
      <w:r w:rsidR="008B43FD">
        <w:rPr>
          <w:rFonts w:ascii="Times New Roman" w:eastAsia="Times New Roman" w:hAnsi="Times New Roman" w:cs="Times New Roman"/>
          <w:color w:val="000000"/>
          <w:lang w:eastAsia="ru-RU"/>
        </w:rPr>
        <w:t>Сметой</w:t>
      </w:r>
      <w:r w:rsidRPr="00532B91">
        <w:rPr>
          <w:rFonts w:ascii="Times New Roman" w:eastAsia="Times New Roman" w:hAnsi="Times New Roman" w:cs="Times New Roman"/>
          <w:color w:val="000000"/>
          <w:lang w:eastAsia="ru-RU"/>
        </w:rPr>
        <w:t xml:space="preserve"> (Приложение 3)</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532B91" w:rsidRPr="00532B91" w:rsidRDefault="00532B91" w:rsidP="00532B91">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532B91">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4.5. Все расчетно-платежные документы по настоящему Договору должны содержать ссылку на его регистрационный номер и дату его заключения.</w:t>
      </w:r>
    </w:p>
    <w:p w:rsidR="00532B91" w:rsidRDefault="00532B91" w:rsidP="00532B91">
      <w:pPr>
        <w:spacing w:after="0" w:line="240" w:lineRule="auto"/>
        <w:ind w:firstLine="708"/>
        <w:jc w:val="both"/>
        <w:rPr>
          <w:rFonts w:ascii="Times New Roman" w:eastAsia="Andale Sans UI" w:hAnsi="Times New Roman" w:cs="Times New Roman"/>
          <w:kern w:val="1"/>
          <w:lang w:eastAsia="ar-SA"/>
        </w:rPr>
      </w:pPr>
      <w:r w:rsidRPr="00012A84">
        <w:rPr>
          <w:rFonts w:ascii="Times New Roman" w:eastAsia="Andale Sans UI" w:hAnsi="Times New Roman" w:cs="Times New Roman"/>
          <w:kern w:val="1"/>
          <w:lang w:eastAsia="ar-SA"/>
        </w:rPr>
        <w:t xml:space="preserve">4.6. </w:t>
      </w:r>
      <w:r w:rsidR="005E494B" w:rsidRPr="005E494B">
        <w:rPr>
          <w:rFonts w:ascii="Times New Roman" w:eastAsia="Andale Sans UI" w:hAnsi="Times New Roman" w:cs="Times New Roman"/>
          <w:kern w:val="1"/>
          <w:lang w:eastAsia="ar-SA"/>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5E494B">
        <w:rPr>
          <w:rFonts w:ascii="Times New Roman" w:eastAsia="Andale Sans UI" w:hAnsi="Times New Roman" w:cs="Times New Roman"/>
          <w:kern w:val="1"/>
          <w:lang w:eastAsia="ar-SA"/>
        </w:rPr>
        <w:t xml:space="preserve"> </w:t>
      </w:r>
    </w:p>
    <w:p w:rsidR="005E494B" w:rsidRPr="00012A84" w:rsidRDefault="005E494B" w:rsidP="00532B91">
      <w:pPr>
        <w:spacing w:after="0" w:line="240" w:lineRule="auto"/>
        <w:ind w:firstLine="708"/>
        <w:jc w:val="both"/>
        <w:rPr>
          <w:rFonts w:ascii="Times New Roman" w:eastAsia="Times New Roman" w:hAnsi="Times New Roman" w:cs="Times New Roman"/>
          <w:color w:val="000000"/>
          <w:lang w:eastAsia="ru-RU"/>
        </w:rPr>
      </w:pPr>
    </w:p>
    <w:p w:rsidR="00532B91" w:rsidRPr="00532B91" w:rsidRDefault="00532B91" w:rsidP="00532B91">
      <w:pPr>
        <w:tabs>
          <w:tab w:val="left" w:pos="7728"/>
        </w:tabs>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ab/>
      </w:r>
      <w:bookmarkStart w:id="0" w:name="_GoBack"/>
      <w:bookmarkEnd w:id="0"/>
    </w:p>
    <w:p w:rsidR="00532B91" w:rsidRPr="00532B91" w:rsidRDefault="00532B91" w:rsidP="00532B91">
      <w:pPr>
        <w:spacing w:after="0" w:line="240" w:lineRule="auto"/>
        <w:ind w:firstLine="708"/>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5. ОТВЕТСТВЕННОСТЬ СТОРОН.</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5.1. В случае порчи имущества или оборудования Заказчика</w:t>
      </w:r>
      <w:r>
        <w:rPr>
          <w:rFonts w:ascii="Times New Roman" w:eastAsia="Times New Roman" w:hAnsi="Times New Roman" w:cs="Times New Roman"/>
          <w:color w:val="000000"/>
          <w:lang w:eastAsia="ru-RU"/>
        </w:rPr>
        <w:t>,</w:t>
      </w:r>
      <w:r w:rsidRPr="00532B91">
        <w:rPr>
          <w:rFonts w:ascii="Times New Roman" w:eastAsia="Times New Roman" w:hAnsi="Times New Roman" w:cs="Times New Roman"/>
          <w:color w:val="000000"/>
          <w:lang w:eastAsia="ru-RU"/>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532B91" w:rsidRPr="00532B91" w:rsidRDefault="00532B91" w:rsidP="00532B91">
      <w:pPr>
        <w:spacing w:after="0" w:line="240" w:lineRule="auto"/>
        <w:ind w:firstLine="709"/>
        <w:jc w:val="both"/>
        <w:rPr>
          <w:rFonts w:ascii="Times New Roman" w:eastAsia="Times New Roman" w:hAnsi="Times New Roman" w:cs="Times New Roman"/>
          <w:color w:val="000000"/>
          <w:lang w:eastAsia="ru-RU"/>
        </w:rPr>
      </w:pPr>
    </w:p>
    <w:p w:rsidR="00532B91" w:rsidRPr="00532B91" w:rsidRDefault="00532B91" w:rsidP="00532B91">
      <w:pPr>
        <w:spacing w:after="0" w:line="240" w:lineRule="auto"/>
        <w:ind w:firstLine="708"/>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6. </w:t>
      </w:r>
      <w:bookmarkEnd w:id="1"/>
      <w:bookmarkEnd w:id="2"/>
      <w:r w:rsidRPr="00532B91">
        <w:rPr>
          <w:rFonts w:ascii="Times New Roman" w:eastAsia="Times New Roman" w:hAnsi="Times New Roman" w:cs="Times New Roman"/>
          <w:color w:val="000000"/>
          <w:lang w:eastAsia="ru-RU"/>
        </w:rPr>
        <w:t>ФОРС-МАЖОР.</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bookmarkStart w:id="3" w:name="_Toc90385038"/>
      <w:bookmarkStart w:id="4" w:name="_Toc98253844"/>
      <w:r w:rsidRPr="00532B91">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lastRenderedPageBreak/>
        <w:t xml:space="preserve">6.4. Сторона, у которой возникли обстоятельства форс-мажора, обязана в </w:t>
      </w:r>
      <w:r w:rsidRPr="00532B91">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p>
    <w:p w:rsidR="00532B91" w:rsidRPr="00532B91" w:rsidRDefault="00532B91" w:rsidP="00532B91">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 xml:space="preserve">7. </w:t>
      </w:r>
      <w:bookmarkEnd w:id="3"/>
      <w:bookmarkEnd w:id="4"/>
      <w:r w:rsidRPr="00532B91">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532B91" w:rsidRPr="00532B91" w:rsidRDefault="00532B91" w:rsidP="00532B91">
      <w:pPr>
        <w:tabs>
          <w:tab w:val="left" w:pos="1200"/>
        </w:tabs>
        <w:spacing w:after="0" w:line="240" w:lineRule="auto"/>
        <w:ind w:firstLine="700"/>
        <w:jc w:val="both"/>
        <w:rPr>
          <w:rFonts w:ascii="Times New Roman" w:eastAsia="Calibri" w:hAnsi="Times New Roman" w:cs="Times New Roman"/>
          <w:color w:val="000000"/>
          <w:lang w:eastAsia="ru-RU"/>
        </w:rPr>
      </w:pPr>
      <w:r w:rsidRPr="00532B91">
        <w:rPr>
          <w:rFonts w:ascii="Times New Roman" w:eastAsia="Times New Roman" w:hAnsi="Times New Roman" w:cs="Times New Roman"/>
          <w:snapToGrid w:val="0"/>
          <w:color w:val="000000"/>
          <w:lang w:eastAsia="ru-RU"/>
        </w:rPr>
        <w:t xml:space="preserve">7.1. </w:t>
      </w:r>
      <w:r w:rsidRPr="00532B91">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532B91" w:rsidRPr="00532B91" w:rsidRDefault="00532B91" w:rsidP="00532B91">
      <w:pPr>
        <w:spacing w:after="0" w:line="240" w:lineRule="auto"/>
        <w:ind w:firstLine="708"/>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32B91" w:rsidRPr="00532B91" w:rsidRDefault="00532B91" w:rsidP="00532B91">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532B91" w:rsidRPr="00532B91" w:rsidRDefault="00532B91" w:rsidP="00532B91">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5" w:name="_Toc90385039"/>
      <w:bookmarkStart w:id="6" w:name="_Toc98253845"/>
      <w:r w:rsidRPr="00532B91">
        <w:rPr>
          <w:rFonts w:ascii="Times New Roman" w:eastAsia="Times New Roman" w:hAnsi="Times New Roman" w:cs="Times New Roman"/>
          <w:snapToGrid w:val="0"/>
          <w:color w:val="000000"/>
          <w:lang w:eastAsia="ru-RU"/>
        </w:rPr>
        <w:t>8. КОНФИДЕНЦИАЛЬНОСТЬ</w:t>
      </w:r>
      <w:bookmarkEnd w:id="5"/>
      <w:bookmarkEnd w:id="6"/>
      <w:r w:rsidRPr="00532B91">
        <w:rPr>
          <w:rFonts w:ascii="Times New Roman" w:eastAsia="Times New Roman" w:hAnsi="Times New Roman" w:cs="Times New Roman"/>
          <w:snapToGrid w:val="0"/>
          <w:color w:val="000000"/>
          <w:lang w:eastAsia="ru-RU"/>
        </w:rPr>
        <w:t>.</w:t>
      </w:r>
    </w:p>
    <w:p w:rsidR="00D05808" w:rsidRPr="00D05808" w:rsidRDefault="00D05808" w:rsidP="00D05808">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05808">
        <w:rPr>
          <w:rFonts w:ascii="Times New Roman" w:eastAsia="Times New Roman" w:hAnsi="Times New Roman" w:cs="Times New Roman"/>
          <w:bCs/>
          <w:color w:val="000000"/>
          <w:lang w:eastAsia="ru-RU"/>
        </w:rPr>
        <w:t xml:space="preserve">8.1.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05808" w:rsidRPr="00D05808" w:rsidRDefault="00D05808" w:rsidP="00D05808">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05808">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532B91" w:rsidRPr="00532B91" w:rsidRDefault="00532B91" w:rsidP="00532B91">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532B91">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32B91" w:rsidRPr="00532B91" w:rsidRDefault="00532B91" w:rsidP="00532B91">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9. ПРОЧИЕ УСЛОВИЯ.</w:t>
      </w:r>
    </w:p>
    <w:p w:rsidR="00532B91" w:rsidRPr="00532B91" w:rsidRDefault="00532B91" w:rsidP="00532B91">
      <w:pPr>
        <w:spacing w:after="0" w:line="240" w:lineRule="auto"/>
        <w:ind w:firstLine="720"/>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532B91">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532B91">
        <w:rPr>
          <w:rFonts w:ascii="Times New Roman" w:eastAsia="Times New Roman" w:hAnsi="Times New Roman" w:cs="Times New Roman"/>
          <w:snapToGrid w:val="0"/>
          <w:color w:val="000000"/>
          <w:lang w:eastAsia="ru-RU"/>
        </w:rPr>
        <w:t xml:space="preserve">9.7. </w:t>
      </w:r>
      <w:r w:rsidRPr="00532B91">
        <w:rPr>
          <w:rFonts w:ascii="Times New Roman" w:eastAsia="Times New Roman" w:hAnsi="Times New Roman" w:cs="Times New Roman"/>
          <w:snapToGrid w:val="0"/>
          <w:color w:val="000000"/>
          <w:shd w:val="clear" w:color="auto" w:fill="FFFFFF"/>
          <w:lang w:eastAsia="ru-RU"/>
        </w:rPr>
        <w:t xml:space="preserve">В случае изменений в цепочке собственников </w:t>
      </w:r>
      <w:r w:rsidRPr="00532B91">
        <w:rPr>
          <w:rFonts w:ascii="Times New Roman" w:eastAsia="Times New Roman" w:hAnsi="Times New Roman" w:cs="Times New Roman"/>
          <w:snapToGrid w:val="0"/>
          <w:szCs w:val="20"/>
          <w:lang w:eastAsia="ru-RU"/>
        </w:rPr>
        <w:t>Исполнителя</w:t>
      </w:r>
      <w:r w:rsidRPr="00532B91">
        <w:rPr>
          <w:rFonts w:ascii="Times New Roman" w:eastAsia="Times New Roman" w:hAnsi="Times New Roman" w:cs="Times New Roman"/>
          <w:snapToGrid w:val="0"/>
          <w:color w:val="000000"/>
          <w:shd w:val="clear" w:color="auto" w:fill="FFFFFF"/>
          <w:lang w:eastAsia="ru-RU"/>
        </w:rPr>
        <w:t>, включая бенефициаров (в том числе конечных), и (или) в исполнительных органах</w:t>
      </w:r>
      <w:r w:rsidRPr="00532B91">
        <w:rPr>
          <w:rFonts w:ascii="Times New Roman" w:eastAsia="Times New Roman" w:hAnsi="Times New Roman" w:cs="Times New Roman"/>
          <w:snapToGrid w:val="0"/>
          <w:szCs w:val="20"/>
          <w:lang w:eastAsia="ru-RU"/>
        </w:rPr>
        <w:t xml:space="preserve"> Исполнителя</w:t>
      </w:r>
      <w:r w:rsidRPr="00532B91">
        <w:rPr>
          <w:rFonts w:ascii="Times New Roman" w:eastAsia="Times New Roman" w:hAnsi="Times New Roman" w:cs="Times New Roman"/>
          <w:snapToGrid w:val="0"/>
          <w:color w:val="000000"/>
          <w:shd w:val="clear" w:color="auto" w:fill="FFFFFF"/>
          <w:lang w:eastAsia="ru-RU"/>
        </w:rPr>
        <w:t xml:space="preserve"> последний представляет ОАО «ТГК-1» информацию об изменениях по адресу электронной почты</w:t>
      </w:r>
      <w:r w:rsidRPr="00532B91">
        <w:rPr>
          <w:rFonts w:ascii="Times New Roman" w:eastAsia="Times New Roman" w:hAnsi="Times New Roman" w:cs="Times New Roman"/>
          <w:snapToGrid w:val="0"/>
          <w:szCs w:val="20"/>
          <w:lang w:eastAsia="ru-RU"/>
        </w:rPr>
        <w:t xml:space="preserve"> Kuzmina.NV@tgc1.ru</w:t>
      </w:r>
      <w:r w:rsidRPr="00532B91">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455DBF" w:rsidRDefault="00455DBF" w:rsidP="00532B91">
      <w:pPr>
        <w:spacing w:after="0" w:line="240" w:lineRule="auto"/>
        <w:ind w:left="708"/>
        <w:jc w:val="both"/>
        <w:rPr>
          <w:rFonts w:ascii="Times New Roman" w:eastAsia="Times New Roman" w:hAnsi="Times New Roman" w:cs="Times New Roman"/>
          <w:color w:val="000000"/>
          <w:shd w:val="clear" w:color="auto" w:fill="FFFFFF"/>
        </w:rPr>
      </w:pPr>
    </w:p>
    <w:p w:rsidR="00532B91" w:rsidRPr="00532B91" w:rsidRDefault="00532B91" w:rsidP="00532B91">
      <w:pPr>
        <w:spacing w:after="0" w:line="240" w:lineRule="auto"/>
        <w:ind w:left="708"/>
        <w:jc w:val="both"/>
        <w:rPr>
          <w:rFonts w:ascii="Times New Roman" w:eastAsia="Times New Roman" w:hAnsi="Times New Roman" w:cs="Times New Roman"/>
          <w:color w:val="000000"/>
          <w:shd w:val="clear" w:color="auto" w:fill="FFFFFF"/>
        </w:rPr>
      </w:pPr>
      <w:r w:rsidRPr="00532B91">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532B91" w:rsidRPr="00532B91" w:rsidRDefault="00532B91" w:rsidP="00532B91">
      <w:pPr>
        <w:spacing w:after="0" w:line="240" w:lineRule="auto"/>
        <w:jc w:val="both"/>
        <w:rPr>
          <w:rFonts w:ascii="Times New Roman" w:eastAsia="Times New Roman" w:hAnsi="Times New Roman" w:cs="Times New Roman"/>
          <w:color w:val="000000"/>
          <w:shd w:val="clear" w:color="auto" w:fill="FFFFFF"/>
        </w:rPr>
      </w:pPr>
      <w:r w:rsidRPr="00532B91">
        <w:rPr>
          <w:rFonts w:ascii="Times New Roman" w:eastAsia="Times New Roman" w:hAnsi="Times New Roman" w:cs="Times New Roman"/>
          <w:color w:val="000000"/>
          <w:shd w:val="clear" w:color="auto" w:fill="FFFFFF"/>
        </w:rPr>
        <w:t xml:space="preserve">случае неисполнения </w:t>
      </w:r>
      <w:r w:rsidRPr="00532B91">
        <w:rPr>
          <w:rFonts w:ascii="Times New Roman" w:eastAsia="Times New Roman" w:hAnsi="Times New Roman" w:cs="Times New Roman"/>
          <w:snapToGrid w:val="0"/>
          <w:szCs w:val="20"/>
          <w:lang w:eastAsia="ru-RU"/>
        </w:rPr>
        <w:t>Исполнителем</w:t>
      </w:r>
      <w:r w:rsidRPr="00532B91">
        <w:rPr>
          <w:rFonts w:ascii="Times New Roman" w:eastAsia="Times New Roman" w:hAnsi="Times New Roman" w:cs="Times New Roman"/>
          <w:color w:val="000000"/>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Pr="00532B91">
        <w:rPr>
          <w:rFonts w:ascii="Times New Roman" w:eastAsia="Times New Roman" w:hAnsi="Times New Roman" w:cs="Times New Roman"/>
          <w:snapToGrid w:val="0"/>
          <w:szCs w:val="20"/>
          <w:lang w:eastAsia="ru-RU"/>
        </w:rPr>
        <w:t xml:space="preserve">Исполнителем </w:t>
      </w:r>
      <w:r w:rsidRPr="00532B91">
        <w:rPr>
          <w:rFonts w:ascii="Times New Roman" w:eastAsia="Times New Roman" w:hAnsi="Times New Roman" w:cs="Times New Roman"/>
          <w:color w:val="000000"/>
          <w:shd w:val="clear" w:color="auto" w:fill="FFFFFF"/>
        </w:rPr>
        <w:t>письменного уведомления ОАО «ТГК-1» об отказе от исполнения договора или с иной даты, указанной в таком уведомлении.</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532B91" w:rsidRPr="00532B91" w:rsidRDefault="00532B91" w:rsidP="00532B91">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Приложение № 1 – «Задание»;</w:t>
      </w:r>
    </w:p>
    <w:p w:rsidR="00532B91" w:rsidRPr="00532B91" w:rsidRDefault="00532B91" w:rsidP="00532B91">
      <w:pPr>
        <w:spacing w:after="0" w:line="240" w:lineRule="auto"/>
        <w:ind w:firstLine="708"/>
        <w:jc w:val="both"/>
        <w:rPr>
          <w:rFonts w:ascii="Times New Roman" w:eastAsia="Times New Roman" w:hAnsi="Times New Roman" w:cs="Times New Roman"/>
          <w:snapToGrid w:val="0"/>
          <w:szCs w:val="20"/>
          <w:lang w:eastAsia="ru-RU"/>
        </w:rPr>
      </w:pPr>
      <w:r w:rsidRPr="00532B91">
        <w:rPr>
          <w:rFonts w:ascii="Times New Roman" w:eastAsia="Times New Roman" w:hAnsi="Times New Roman" w:cs="Times New Roman"/>
          <w:snapToGrid w:val="0"/>
          <w:color w:val="000000"/>
          <w:lang w:eastAsia="ru-RU"/>
        </w:rPr>
        <w:t>Приложение № 2 – «График оказания услуг»;</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szCs w:val="20"/>
          <w:lang w:eastAsia="ru-RU"/>
        </w:rPr>
        <w:t>Приложение № 3 – «</w:t>
      </w:r>
      <w:r w:rsidR="008B43FD">
        <w:rPr>
          <w:rFonts w:ascii="Times New Roman" w:eastAsia="Times New Roman" w:hAnsi="Times New Roman" w:cs="Times New Roman"/>
          <w:snapToGrid w:val="0"/>
          <w:szCs w:val="20"/>
          <w:lang w:eastAsia="ru-RU"/>
        </w:rPr>
        <w:t>Смета</w:t>
      </w:r>
      <w:r w:rsidRPr="00532B91">
        <w:rPr>
          <w:rFonts w:ascii="Times New Roman" w:eastAsia="Times New Roman" w:hAnsi="Times New Roman" w:cs="Times New Roman"/>
          <w:snapToGrid w:val="0"/>
          <w:szCs w:val="20"/>
          <w:lang w:eastAsia="ru-RU"/>
        </w:rPr>
        <w:t>»;</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r w:rsidRPr="00532B91">
        <w:rPr>
          <w:rFonts w:ascii="Times New Roman" w:eastAsia="Times New Roman" w:hAnsi="Times New Roman" w:cs="Times New Roman"/>
          <w:snapToGrid w:val="0"/>
          <w:color w:val="000000"/>
          <w:lang w:eastAsia="ru-RU"/>
        </w:rPr>
        <w:t>Приложение №</w:t>
      </w:r>
      <w:r w:rsidRPr="00532B91">
        <w:rPr>
          <w:rFonts w:ascii="Times New Roman" w:eastAsia="Times New Roman" w:hAnsi="Times New Roman" w:cs="Times New Roman"/>
          <w:snapToGrid w:val="0"/>
          <w:szCs w:val="20"/>
          <w:lang w:eastAsia="ru-RU"/>
        </w:rPr>
        <w:t xml:space="preserve"> 4</w:t>
      </w:r>
      <w:r w:rsidRPr="00532B91">
        <w:rPr>
          <w:rFonts w:ascii="Times New Roman" w:eastAsia="Times New Roman" w:hAnsi="Times New Roman" w:cs="Times New Roman"/>
          <w:snapToGrid w:val="0"/>
          <w:color w:val="000000"/>
          <w:lang w:eastAsia="ru-RU"/>
        </w:rPr>
        <w:t xml:space="preserve"> – «Соглашение о предоставлении сведений».</w:t>
      </w:r>
    </w:p>
    <w:p w:rsidR="00532B91" w:rsidRPr="00532B91" w:rsidRDefault="00532B91" w:rsidP="00532B91">
      <w:pPr>
        <w:spacing w:after="0" w:line="240" w:lineRule="auto"/>
        <w:ind w:firstLine="708"/>
        <w:jc w:val="both"/>
        <w:rPr>
          <w:rFonts w:ascii="Times New Roman" w:eastAsia="Times New Roman" w:hAnsi="Times New Roman" w:cs="Times New Roman"/>
          <w:snapToGrid w:val="0"/>
          <w:color w:val="000000"/>
          <w:lang w:eastAsia="ru-RU"/>
        </w:rPr>
      </w:pP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proofErr w:type="gramStart"/>
      <w:r w:rsidRPr="00532B91">
        <w:rPr>
          <w:rFonts w:ascii="Times New Roman" w:eastAsia="Times New Roman" w:hAnsi="Times New Roman" w:cs="Times New Roman"/>
          <w:color w:val="000000"/>
          <w:lang w:eastAsia="ru-RU"/>
        </w:rPr>
        <w:t>ЮРИДИЧЕСКИЕ  АДРЕСА</w:t>
      </w:r>
      <w:proofErr w:type="gramEnd"/>
      <w:r w:rsidRPr="00532B91">
        <w:rPr>
          <w:rFonts w:ascii="Times New Roman" w:eastAsia="Times New Roman" w:hAnsi="Times New Roman" w:cs="Times New Roman"/>
          <w:color w:val="000000"/>
          <w:lang w:eastAsia="ru-RU"/>
        </w:rPr>
        <w:t xml:space="preserve">  И  ПОДПИСИ  СТОРОН.</w:t>
      </w:r>
    </w:p>
    <w:p w:rsidR="00532B91" w:rsidRPr="00532B91" w:rsidRDefault="00532B91" w:rsidP="00532B91">
      <w:pPr>
        <w:spacing w:after="0" w:line="240" w:lineRule="auto"/>
        <w:jc w:val="center"/>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«Заказчик»</w:t>
      </w:r>
      <w:r w:rsidR="00604278">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r>
      <w:r w:rsidRPr="00532B91">
        <w:rPr>
          <w:rFonts w:ascii="Times New Roman" w:eastAsia="Times New Roman" w:hAnsi="Times New Roman" w:cs="Times New Roman"/>
          <w:color w:val="000000"/>
          <w:lang w:eastAsia="ru-RU"/>
        </w:rPr>
        <w:tab/>
        <w:t xml:space="preserve">          </w:t>
      </w:r>
      <w:proofErr w:type="gramStart"/>
      <w:r w:rsidRPr="00532B91">
        <w:rPr>
          <w:rFonts w:ascii="Times New Roman" w:eastAsia="Times New Roman" w:hAnsi="Times New Roman" w:cs="Times New Roman"/>
          <w:color w:val="000000"/>
          <w:lang w:eastAsia="ru-RU"/>
        </w:rPr>
        <w:t xml:space="preserve">  </w:t>
      </w:r>
      <w:r w:rsidR="00604278">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w:t>
      </w:r>
      <w:proofErr w:type="gramEnd"/>
      <w:r w:rsidRPr="00532B91">
        <w:rPr>
          <w:rFonts w:ascii="Times New Roman" w:eastAsia="Times New Roman" w:hAnsi="Times New Roman" w:cs="Times New Roman"/>
          <w:color w:val="000000"/>
          <w:lang w:eastAsia="ru-RU"/>
        </w:rPr>
        <w:t>Исполнитель»</w:t>
      </w:r>
    </w:p>
    <w:tbl>
      <w:tblPr>
        <w:tblW w:w="0" w:type="auto"/>
        <w:tblInd w:w="108" w:type="dxa"/>
        <w:tblLook w:val="04A0" w:firstRow="1" w:lastRow="0" w:firstColumn="1" w:lastColumn="0" w:noHBand="0" w:noVBand="1"/>
      </w:tblPr>
      <w:tblGrid>
        <w:gridCol w:w="4637"/>
        <w:gridCol w:w="4610"/>
      </w:tblGrid>
      <w:tr w:rsidR="00532B91" w:rsidRPr="00532B91" w:rsidTr="00DD140D">
        <w:trPr>
          <w:trHeight w:val="4111"/>
        </w:trPr>
        <w:tc>
          <w:tcPr>
            <w:tcW w:w="4803" w:type="dxa"/>
          </w:tcPr>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ОАО "ТГК-1"</w:t>
            </w:r>
            <w:r w:rsidRPr="00532B91">
              <w:rPr>
                <w:rFonts w:ascii="Times New Roman" w:eastAsia="Times New Roman" w:hAnsi="Times New Roman" w:cs="Times New Roman"/>
                <w:color w:val="000000"/>
                <w:lang w:eastAsia="ru-RU"/>
              </w:rPr>
              <w:tab/>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Юридический адрес: 198188, г. Санкт-Петербург, ул. Броневая, д.6, лит.</w:t>
            </w:r>
            <w:r w:rsidR="00604278">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Б</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Фактический адрес: 197198, Санкт-Петербург, пр. Добролюбова, д.16, корп.2, литера А</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Почтовый адрес: 188990, Ленинградская обл., г. Светогорск, ул. Каскадная, д.1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ИНН 7841312071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КПП 470432001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Банковские реквизиты:</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Р/ 4070281030900000005</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в Банке ОАО «АБ РОССИЯ» г. Санкт-Петербург</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К/сч 30101810800000000861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БИК 044030861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ОКПО 76201586</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Директор Каскада Вуоксинских </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гидроэлектростанций (Каскад-1)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филиала «Невский» ОАО «ТГК-1»</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_________________В.В.</w:t>
            </w:r>
            <w:r w:rsidR="00604278">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Пустоход</w:t>
            </w:r>
            <w:r w:rsidRPr="00532B91">
              <w:rPr>
                <w:rFonts w:ascii="Times New Roman" w:eastAsia="Times New Roman" w:hAnsi="Times New Roman" w:cs="Times New Roman"/>
                <w:color w:val="000000"/>
                <w:lang w:eastAsia="ru-RU"/>
              </w:rPr>
              <w:tab/>
            </w:r>
          </w:p>
          <w:p w:rsidR="00532B91" w:rsidRPr="00532B91" w:rsidRDefault="00532B91" w:rsidP="00532B91">
            <w:pPr>
              <w:spacing w:after="0" w:line="240" w:lineRule="auto"/>
              <w:rPr>
                <w:rFonts w:ascii="Times New Roman" w:eastAsia="Times New Roman" w:hAnsi="Times New Roman" w:cs="Times New Roman"/>
                <w:color w:val="000000"/>
                <w:lang w:eastAsia="ru-RU"/>
              </w:rPr>
            </w:pPr>
          </w:p>
        </w:tc>
        <w:tc>
          <w:tcPr>
            <w:tcW w:w="4660" w:type="dxa"/>
          </w:tcPr>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b/>
                <w:color w:val="000000"/>
                <w:lang w:eastAsia="ru-RU"/>
              </w:rPr>
              <w:t>____________________</w:t>
            </w:r>
            <w:r w:rsidRPr="008B43FD">
              <w:rPr>
                <w:rFonts w:ascii="Times New Roman" w:eastAsia="Times New Roman" w:hAnsi="Times New Roman" w:cs="Times New Roman"/>
                <w:i/>
                <w:color w:val="000000"/>
                <w:lang w:eastAsia="ru-RU"/>
              </w:rPr>
              <w:t>(наименование)</w:t>
            </w:r>
            <w:r w:rsidRPr="008B43FD">
              <w:rPr>
                <w:rFonts w:ascii="Times New Roman" w:eastAsia="Times New Roman" w:hAnsi="Times New Roman" w:cs="Times New Roman"/>
                <w:color w:val="000000"/>
                <w:lang w:eastAsia="ru-RU"/>
              </w:rPr>
              <w:tab/>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Юридический адрес:</w:t>
            </w:r>
            <w:r w:rsidR="00604278">
              <w:rPr>
                <w:rFonts w:ascii="Times New Roman" w:eastAsia="Times New Roman" w:hAnsi="Times New Roman" w:cs="Times New Roman"/>
                <w:color w:val="000000"/>
                <w:lang w:eastAsia="ru-RU"/>
              </w:rPr>
              <w:t xml:space="preserve"> </w:t>
            </w:r>
            <w:r w:rsidRPr="008B43FD">
              <w:rPr>
                <w:rFonts w:ascii="Times New Roman" w:eastAsia="Times New Roman" w:hAnsi="Times New Roman" w:cs="Times New Roman"/>
                <w:color w:val="000000"/>
                <w:lang w:eastAsia="ru-RU"/>
              </w:rPr>
              <w:t>________________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Почтовый адрес: __________________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ИНН _________, КПП 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ОГРН ___________________________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Банковские реквизиты:</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__________________________________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__________________________________</w:t>
            </w:r>
          </w:p>
          <w:p w:rsidR="008B43FD" w:rsidRPr="008B43FD" w:rsidRDefault="008B43FD" w:rsidP="008B43FD">
            <w:pPr>
              <w:spacing w:after="0" w:line="240" w:lineRule="auto"/>
              <w:rPr>
                <w:rFonts w:ascii="Times New Roman" w:eastAsia="Times New Roman" w:hAnsi="Times New Roman" w:cs="Times New Roman"/>
                <w:color w:val="000000"/>
                <w:lang w:eastAsia="ru-RU"/>
              </w:rPr>
            </w:pPr>
            <w:r w:rsidRPr="008B43FD">
              <w:rPr>
                <w:rFonts w:ascii="Times New Roman" w:eastAsia="Times New Roman" w:hAnsi="Times New Roman" w:cs="Times New Roman"/>
                <w:color w:val="000000"/>
                <w:lang w:eastAsia="ru-RU"/>
              </w:rPr>
              <w:t>Контактный телефон: _______________</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Default="00532B91"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Pr="00532B91" w:rsidRDefault="008B43FD"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8B43FD" w:rsidRDefault="008B43FD" w:rsidP="00532B91">
            <w:pPr>
              <w:spacing w:after="0" w:line="240" w:lineRule="auto"/>
              <w:rPr>
                <w:rFonts w:ascii="Times New Roman" w:eastAsia="Times New Roman" w:hAnsi="Times New Roman" w:cs="Times New Roman"/>
                <w:color w:val="000000"/>
                <w:lang w:eastAsia="ru-RU"/>
              </w:rPr>
            </w:pPr>
          </w:p>
          <w:p w:rsidR="00532B91" w:rsidRPr="00532B91" w:rsidRDefault="008B43FD" w:rsidP="00532B9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___________________</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Default="00532B91" w:rsidP="00532B91">
            <w:pPr>
              <w:spacing w:after="0" w:line="240" w:lineRule="auto"/>
              <w:rPr>
                <w:rFonts w:ascii="Times New Roman" w:eastAsia="Times New Roman" w:hAnsi="Times New Roman" w:cs="Times New Roman"/>
                <w:color w:val="000000"/>
                <w:lang w:eastAsia="ru-RU"/>
              </w:rPr>
            </w:pPr>
          </w:p>
          <w:p w:rsidR="008B43FD" w:rsidRPr="00532B91" w:rsidRDefault="008B43FD"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tc>
      </w:tr>
    </w:tbl>
    <w:p w:rsidR="00532B91" w:rsidRPr="00532B91" w:rsidRDefault="00532B91" w:rsidP="00532B91">
      <w:pPr>
        <w:spacing w:after="0" w:line="240" w:lineRule="auto"/>
        <w:ind w:left="6420"/>
        <w:jc w:val="right"/>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lastRenderedPageBreak/>
        <w:t>Приложение № 4</w:t>
      </w:r>
    </w:p>
    <w:p w:rsidR="00532B91" w:rsidRPr="00532B91" w:rsidRDefault="00532B91" w:rsidP="00532B91">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к договору №</w:t>
      </w:r>
      <w:r w:rsidR="008B43FD">
        <w:rPr>
          <w:rFonts w:ascii="Times New Roman" w:eastAsia="Times New Roman" w:hAnsi="Times New Roman" w:cs="Times New Roman"/>
          <w:color w:val="000000"/>
          <w:lang w:eastAsia="ru-RU"/>
        </w:rPr>
        <w:t>_______________</w:t>
      </w:r>
      <w:r w:rsidRPr="00532B91">
        <w:rPr>
          <w:rFonts w:ascii="Times New Roman" w:eastAsia="Times New Roman" w:hAnsi="Times New Roman" w:cs="Times New Roman"/>
          <w:color w:val="000000"/>
          <w:lang w:eastAsia="ru-RU"/>
        </w:rPr>
        <w:t xml:space="preserve"> от </w:t>
      </w:r>
      <w:proofErr w:type="gramStart"/>
      <w:r w:rsidRPr="00532B91">
        <w:rPr>
          <w:rFonts w:ascii="Times New Roman" w:eastAsia="Times New Roman" w:hAnsi="Times New Roman" w:cs="Times New Roman"/>
          <w:color w:val="000000"/>
          <w:lang w:eastAsia="ru-RU"/>
        </w:rPr>
        <w:t>« _</w:t>
      </w:r>
      <w:proofErr w:type="gramEnd"/>
      <w:r w:rsidRPr="00532B91">
        <w:rPr>
          <w:rFonts w:ascii="Times New Roman" w:eastAsia="Times New Roman" w:hAnsi="Times New Roman" w:cs="Times New Roman"/>
          <w:color w:val="000000"/>
          <w:lang w:eastAsia="ru-RU"/>
        </w:rPr>
        <w:t xml:space="preserve">__» </w:t>
      </w:r>
      <w:r w:rsidRPr="00532B91">
        <w:rPr>
          <w:rFonts w:ascii="Times New Roman" w:eastAsia="Times New Roman" w:hAnsi="Times New Roman" w:cs="Times New Roman"/>
          <w:color w:val="000000"/>
          <w:lang w:eastAsia="ru-RU"/>
        </w:rPr>
        <w:tab/>
        <w:t>20__ г.</w:t>
      </w:r>
    </w:p>
    <w:p w:rsidR="00532B91" w:rsidRPr="00532B91" w:rsidRDefault="00532B91" w:rsidP="00532B91">
      <w:pPr>
        <w:tabs>
          <w:tab w:val="left" w:pos="5577"/>
        </w:tabs>
        <w:spacing w:after="0" w:line="240" w:lineRule="auto"/>
        <w:ind w:left="40"/>
        <w:rPr>
          <w:rFonts w:ascii="Times New Roman" w:eastAsia="Times New Roman" w:hAnsi="Times New Roman" w:cs="Times New Roman"/>
          <w:color w:val="000000"/>
          <w:lang w:eastAsia="ru-RU"/>
        </w:rPr>
      </w:pPr>
    </w:p>
    <w:p w:rsidR="00532B91" w:rsidRPr="00532B91" w:rsidRDefault="00532B91" w:rsidP="00532B91">
      <w:pPr>
        <w:tabs>
          <w:tab w:val="left" w:pos="5577"/>
        </w:tabs>
        <w:spacing w:after="0" w:line="240" w:lineRule="auto"/>
        <w:ind w:left="40"/>
        <w:rPr>
          <w:rFonts w:ascii="Times New Roman" w:eastAsia="Times New Roman" w:hAnsi="Times New Roman" w:cs="Times New Roman"/>
          <w:color w:val="000000"/>
          <w:lang w:eastAsia="ru-RU"/>
        </w:rPr>
      </w:pPr>
    </w:p>
    <w:p w:rsidR="00532B91" w:rsidRPr="00532B91" w:rsidRDefault="00532B91" w:rsidP="00532B91">
      <w:pPr>
        <w:tabs>
          <w:tab w:val="left" w:pos="5577"/>
        </w:tabs>
        <w:spacing w:after="0" w:line="240" w:lineRule="auto"/>
        <w:ind w:left="40"/>
        <w:rPr>
          <w:rFonts w:ascii="Times New Roman" w:eastAsia="Times New Roman" w:hAnsi="Times New Roman" w:cs="Times New Roman"/>
          <w:color w:val="000000"/>
          <w:lang w:eastAsia="ru-RU"/>
        </w:rPr>
      </w:pPr>
    </w:p>
    <w:p w:rsidR="00532B91" w:rsidRPr="00532B91" w:rsidRDefault="00532B91" w:rsidP="00532B91">
      <w:pPr>
        <w:tabs>
          <w:tab w:val="left" w:pos="5577"/>
        </w:tabs>
        <w:spacing w:after="0" w:line="240" w:lineRule="auto"/>
        <w:ind w:left="40"/>
        <w:rPr>
          <w:rFonts w:ascii="Times New Roman" w:eastAsia="Times New Roman" w:hAnsi="Times New Roman" w:cs="Times New Roman"/>
          <w:color w:val="000000"/>
          <w:lang w:eastAsia="ru-RU"/>
        </w:rPr>
      </w:pPr>
    </w:p>
    <w:p w:rsidR="00532B91" w:rsidRPr="00532B91" w:rsidRDefault="00532B91" w:rsidP="00532B91">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2B91">
        <w:rPr>
          <w:rFonts w:ascii="Times New Roman" w:eastAsia="Times New Roman" w:hAnsi="Times New Roman" w:cs="Times New Roman"/>
          <w:sz w:val="24"/>
          <w:szCs w:val="24"/>
          <w:lang w:eastAsia="ru-RU"/>
        </w:rPr>
        <w:t>Соглашение о предоставлении сведений</w:t>
      </w:r>
    </w:p>
    <w:p w:rsidR="00532B91" w:rsidRPr="00532B91" w:rsidRDefault="00532B91" w:rsidP="00532B91">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2B91">
        <w:rPr>
          <w:rFonts w:ascii="Times New Roman" w:eastAsia="Times New Roman" w:hAnsi="Times New Roman" w:cs="Times New Roman"/>
          <w:sz w:val="24"/>
          <w:szCs w:val="24"/>
          <w:lang w:eastAsia="ru-RU"/>
        </w:rPr>
        <w:t xml:space="preserve">                                к договору № </w:t>
      </w:r>
      <w:r w:rsidR="008B43FD">
        <w:rPr>
          <w:rFonts w:ascii="Times New Roman" w:eastAsia="Times New Roman" w:hAnsi="Times New Roman" w:cs="Times New Roman"/>
          <w:sz w:val="20"/>
          <w:szCs w:val="20"/>
          <w:lang w:eastAsia="ru-RU"/>
        </w:rPr>
        <w:t>__</w:t>
      </w:r>
      <w:r w:rsidRPr="00532B91">
        <w:rPr>
          <w:rFonts w:ascii="Times New Roman" w:eastAsia="Times New Roman" w:hAnsi="Times New Roman" w:cs="Times New Roman"/>
          <w:sz w:val="24"/>
          <w:szCs w:val="24"/>
          <w:lang w:eastAsia="ru-RU"/>
        </w:rPr>
        <w:t>__________от «___</w:t>
      </w:r>
      <w:proofErr w:type="gramStart"/>
      <w:r w:rsidRPr="00532B91">
        <w:rPr>
          <w:rFonts w:ascii="Times New Roman" w:eastAsia="Times New Roman" w:hAnsi="Times New Roman" w:cs="Times New Roman"/>
          <w:sz w:val="24"/>
          <w:szCs w:val="24"/>
          <w:lang w:eastAsia="ru-RU"/>
        </w:rPr>
        <w:t>_»_</w:t>
      </w:r>
      <w:proofErr w:type="gramEnd"/>
      <w:r w:rsidRPr="00532B91">
        <w:rPr>
          <w:rFonts w:ascii="Times New Roman" w:eastAsia="Times New Roman" w:hAnsi="Times New Roman" w:cs="Times New Roman"/>
          <w:sz w:val="24"/>
          <w:szCs w:val="24"/>
          <w:lang w:eastAsia="ru-RU"/>
        </w:rPr>
        <w:t>________201__г.</w:t>
      </w:r>
    </w:p>
    <w:p w:rsidR="00532B91" w:rsidRPr="00532B91" w:rsidRDefault="00532B91" w:rsidP="00532B91">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2B91" w:rsidRPr="00532B91" w:rsidRDefault="00532B91" w:rsidP="00532B91">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2B91">
        <w:rPr>
          <w:rFonts w:ascii="Times New Roman" w:eastAsia="Times New Roman" w:hAnsi="Times New Roman" w:cs="Times New Roman"/>
          <w:i/>
          <w:sz w:val="24"/>
          <w:szCs w:val="24"/>
          <w:lang w:eastAsia="ru-RU"/>
        </w:rPr>
        <w:t xml:space="preserve">г. Санкт-Петербург                                                                         </w:t>
      </w:r>
      <w:proofErr w:type="gramStart"/>
      <w:r w:rsidRPr="00532B91">
        <w:rPr>
          <w:rFonts w:ascii="Times New Roman" w:eastAsia="Times New Roman" w:hAnsi="Times New Roman" w:cs="Times New Roman"/>
          <w:i/>
          <w:sz w:val="24"/>
          <w:szCs w:val="24"/>
          <w:lang w:eastAsia="ru-RU"/>
        </w:rPr>
        <w:t xml:space="preserve">   </w:t>
      </w:r>
      <w:r w:rsidRPr="00532B91">
        <w:rPr>
          <w:rFonts w:ascii="Times New Roman" w:eastAsia="Times New Roman" w:hAnsi="Times New Roman" w:cs="Times New Roman"/>
          <w:sz w:val="24"/>
          <w:szCs w:val="24"/>
          <w:lang w:eastAsia="ru-RU"/>
        </w:rPr>
        <w:t>«</w:t>
      </w:r>
      <w:proofErr w:type="gramEnd"/>
      <w:r w:rsidRPr="00532B91">
        <w:rPr>
          <w:rFonts w:ascii="Times New Roman" w:eastAsia="Times New Roman" w:hAnsi="Times New Roman" w:cs="Times New Roman"/>
          <w:sz w:val="24"/>
          <w:szCs w:val="24"/>
          <w:lang w:eastAsia="ru-RU"/>
        </w:rPr>
        <w:t>___» __________201__г.</w:t>
      </w:r>
    </w:p>
    <w:p w:rsidR="00532B91" w:rsidRPr="00532B91" w:rsidRDefault="00532B91" w:rsidP="00532B91">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2B91" w:rsidRPr="00532B91" w:rsidRDefault="00532B91" w:rsidP="00532B91">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2B91" w:rsidRPr="00532B91" w:rsidRDefault="00532B91" w:rsidP="00532B91">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2B91">
        <w:rPr>
          <w:rFonts w:ascii="Times New Roman" w:eastAsia="Times New Roman" w:hAnsi="Times New Roman" w:cs="Times New Roman"/>
          <w:color w:val="000000"/>
          <w:sz w:val="24"/>
          <w:szCs w:val="24"/>
          <w:shd w:val="clear" w:color="auto" w:fill="FFFFFF"/>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8733A2">
        <w:rPr>
          <w:rFonts w:ascii="Times New Roman" w:eastAsia="Times New Roman" w:hAnsi="Times New Roman" w:cs="Times New Roman"/>
          <w:color w:val="000000"/>
          <w:sz w:val="24"/>
          <w:szCs w:val="24"/>
          <w:shd w:val="clear" w:color="auto" w:fill="FFFFFF"/>
          <w:lang w:eastAsia="ru-RU"/>
        </w:rPr>
        <w:t>Исполнителем</w:t>
      </w:r>
      <w:r w:rsidRPr="00532B91">
        <w:rPr>
          <w:rFonts w:ascii="Times New Roman" w:eastAsia="Times New Roman" w:hAnsi="Times New Roman" w:cs="Times New Roman"/>
          <w:color w:val="000000"/>
          <w:sz w:val="24"/>
          <w:szCs w:val="24"/>
          <w:shd w:val="clear" w:color="auto" w:fill="FFFFFF"/>
          <w:lang w:eastAsia="ru-RU"/>
        </w:rPr>
        <w:t xml:space="preserve"> при оказании Услуг, по усмотрению Заказчика.</w:t>
      </w:r>
    </w:p>
    <w:p w:rsidR="00532B91" w:rsidRPr="00532B91" w:rsidRDefault="00532B91" w:rsidP="00532B91">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2B91">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w:t>
      </w:r>
      <w:r w:rsidRPr="008733A2">
        <w:rPr>
          <w:rFonts w:ascii="Times New Roman" w:eastAsia="Times New Roman" w:hAnsi="Times New Roman" w:cs="Times New Roman"/>
          <w:color w:val="000000"/>
          <w:sz w:val="24"/>
          <w:szCs w:val="24"/>
          <w:shd w:val="clear" w:color="auto" w:fill="FFFFFF"/>
          <w:lang w:eastAsia="ru-RU"/>
        </w:rPr>
        <w:t>Исполнитель</w:t>
      </w:r>
      <w:r w:rsidRPr="00532B91">
        <w:rPr>
          <w:rFonts w:ascii="Times New Roman" w:eastAsia="Times New Roman"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532B91" w:rsidRPr="00532B91" w:rsidRDefault="00532B91" w:rsidP="00532B91">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2B91">
        <w:rPr>
          <w:rFonts w:ascii="Times New Roman" w:eastAsia="Times New Roman" w:hAnsi="Times New Roman" w:cs="Times New Roman"/>
          <w:sz w:val="24"/>
          <w:szCs w:val="24"/>
          <w:shd w:val="clear" w:color="auto" w:fill="FFFFFF"/>
          <w:lang w:eastAsia="ru-RU"/>
        </w:rPr>
        <w:tab/>
      </w:r>
      <w:r w:rsidRPr="00532B91">
        <w:rPr>
          <w:rFonts w:ascii="Times New Roman" w:eastAsia="Times New Roman" w:hAnsi="Times New Roman" w:cs="Times New Roman"/>
          <w:sz w:val="24"/>
          <w:szCs w:val="24"/>
          <w:shd w:val="clear" w:color="auto" w:fill="FFFFFF"/>
          <w:lang w:eastAsia="ru-RU"/>
        </w:rPr>
        <w:tab/>
      </w:r>
      <w:r w:rsidRPr="00532B91">
        <w:rPr>
          <w:rFonts w:ascii="Times New Roman" w:eastAsia="Times New Roman" w:hAnsi="Times New Roman" w:cs="Times New Roman"/>
          <w:color w:val="000000"/>
          <w:sz w:val="24"/>
          <w:szCs w:val="24"/>
          <w:shd w:val="clear" w:color="auto" w:fill="FFFFFF"/>
          <w:lang w:eastAsia="ru-RU"/>
        </w:rPr>
        <w:t xml:space="preserve">Исполнитель </w:t>
      </w:r>
      <w:r w:rsidRPr="00532B91">
        <w:rPr>
          <w:rFonts w:ascii="Times New Roman" w:eastAsia="Times New Roman" w:hAnsi="Times New Roman" w:cs="Times New Roman"/>
          <w:sz w:val="24"/>
          <w:szCs w:val="24"/>
          <w:shd w:val="clear" w:color="auto" w:fill="FFFFFF"/>
          <w:lang w:eastAsia="ru-RU"/>
        </w:rPr>
        <w:t xml:space="preserve">выражает свое согласие на передачу в </w:t>
      </w:r>
      <w:r w:rsidR="008B43FD">
        <w:rPr>
          <w:rFonts w:ascii="Times New Roman" w:eastAsia="Times New Roman" w:hAnsi="Times New Roman" w:cs="Times New Roman"/>
          <w:sz w:val="24"/>
          <w:szCs w:val="24"/>
          <w:shd w:val="clear" w:color="auto" w:fill="FFFFFF"/>
          <w:lang w:eastAsia="ru-RU"/>
        </w:rPr>
        <w:t>П</w:t>
      </w:r>
      <w:r w:rsidRPr="00532B91">
        <w:rPr>
          <w:rFonts w:ascii="Times New Roman" w:eastAsia="Times New Roman" w:hAnsi="Times New Roman" w:cs="Times New Roman"/>
          <w:sz w:val="24"/>
          <w:szCs w:val="24"/>
          <w:shd w:val="clear" w:color="auto" w:fill="FFFFFF"/>
          <w:lang w:eastAsia="ru-RU"/>
        </w:rPr>
        <w:t xml:space="preserve">АО «Газпром» документов, подтверждающих размер понесенных расходов. </w:t>
      </w:r>
    </w:p>
    <w:p w:rsidR="00532B91" w:rsidRPr="00532B91" w:rsidRDefault="00532B91" w:rsidP="00532B91">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2B91">
        <w:rPr>
          <w:rFonts w:ascii="Times New Roman" w:eastAsia="Times New Roman" w:hAnsi="Times New Roman" w:cs="Times New Roman"/>
          <w:sz w:val="24"/>
          <w:szCs w:val="24"/>
          <w:shd w:val="clear" w:color="auto" w:fill="FFFFFF"/>
          <w:lang w:eastAsia="ru-RU"/>
        </w:rPr>
        <w:tab/>
      </w:r>
      <w:r w:rsidRPr="00532B91">
        <w:rPr>
          <w:rFonts w:ascii="Times New Roman" w:eastAsia="Times New Roman" w:hAnsi="Times New Roman" w:cs="Times New Roman"/>
          <w:sz w:val="24"/>
          <w:szCs w:val="24"/>
          <w:shd w:val="clear" w:color="auto" w:fill="FFFFFF"/>
          <w:lang w:eastAsia="ru-RU"/>
        </w:rPr>
        <w:tab/>
      </w:r>
      <w:r w:rsidRPr="00532B91">
        <w:rPr>
          <w:rFonts w:ascii="Times New Roman" w:eastAsia="Times New Roman" w:hAnsi="Times New Roman" w:cs="Times New Roman"/>
          <w:color w:val="000000"/>
          <w:sz w:val="24"/>
          <w:szCs w:val="24"/>
          <w:shd w:val="clear" w:color="auto" w:fill="FFFFFF"/>
          <w:lang w:eastAsia="ru-RU"/>
        </w:rPr>
        <w:t xml:space="preserve">Исполнитель </w:t>
      </w:r>
      <w:r w:rsidRPr="00532B91">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2B91" w:rsidRPr="00532B91" w:rsidRDefault="00532B91" w:rsidP="00532B91">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2B91" w:rsidRPr="00532B91" w:rsidRDefault="00532B91" w:rsidP="00532B91">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2B91" w:rsidRPr="00532B91" w:rsidRDefault="00532B91" w:rsidP="00532B91">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2B91" w:rsidRPr="00532B91" w:rsidRDefault="00532B91" w:rsidP="00532B91">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sz w:val="24"/>
          <w:szCs w:val="24"/>
          <w:lang w:eastAsia="ru-RU"/>
        </w:rPr>
        <w:t xml:space="preserve">  </w:t>
      </w:r>
      <w:r w:rsidRPr="00532B91">
        <w:rPr>
          <w:rFonts w:ascii="Times New Roman" w:eastAsia="Times New Roman" w:hAnsi="Times New Roman" w:cs="Times New Roman"/>
          <w:color w:val="000000"/>
          <w:lang w:eastAsia="ru-RU"/>
        </w:rPr>
        <w:t xml:space="preserve">Исполнитель                                                                          </w:t>
      </w:r>
      <w:r w:rsidRPr="00532B91">
        <w:rPr>
          <w:rFonts w:ascii="Times New Roman" w:eastAsia="Times New Roman" w:hAnsi="Times New Roman" w:cs="Times New Roman"/>
          <w:color w:val="000000"/>
          <w:sz w:val="24"/>
          <w:szCs w:val="24"/>
          <w:shd w:val="clear" w:color="auto" w:fill="FFFFFF"/>
          <w:lang w:eastAsia="ru-RU"/>
        </w:rPr>
        <w:t xml:space="preserve">    Заказчик </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w:t>
      </w:r>
      <w:r w:rsidR="008B43FD">
        <w:rPr>
          <w:rFonts w:ascii="Times New Roman" w:eastAsia="Times New Roman" w:hAnsi="Times New Roman" w:cs="Times New Roman"/>
          <w:color w:val="000000"/>
          <w:lang w:eastAsia="ru-RU"/>
        </w:rPr>
        <w:t>_______________</w:t>
      </w:r>
      <w:r w:rsidRPr="00532B91">
        <w:rPr>
          <w:rFonts w:ascii="Times New Roman" w:eastAsia="Times New Roman" w:hAnsi="Times New Roman" w:cs="Times New Roman"/>
          <w:color w:val="000000"/>
          <w:lang w:eastAsia="ru-RU"/>
        </w:rPr>
        <w:t xml:space="preserve">                                                                         Директор Каскада Вуоксинских </w:t>
      </w:r>
    </w:p>
    <w:p w:rsidR="00532B91" w:rsidRPr="00532B91" w:rsidRDefault="008B43FD" w:rsidP="00532B9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_________________</w:t>
      </w:r>
      <w:r w:rsidR="00532B91" w:rsidRPr="00532B91">
        <w:rPr>
          <w:rFonts w:ascii="Times New Roman" w:eastAsia="Times New Roman" w:hAnsi="Times New Roman" w:cs="Times New Roman"/>
          <w:color w:val="000000"/>
          <w:lang w:eastAsia="ru-RU"/>
        </w:rPr>
        <w:t xml:space="preserve">                                                                      гидроэлектростанций (Каскад-1)</w:t>
      </w: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филиала «Невский» ОАО «ТГК-1»</w:t>
      </w: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r w:rsidRPr="00532B91">
        <w:rPr>
          <w:rFonts w:ascii="Times New Roman" w:eastAsia="Times New Roman" w:hAnsi="Times New Roman" w:cs="Times New Roman"/>
          <w:color w:val="000000"/>
          <w:lang w:eastAsia="ru-RU"/>
        </w:rPr>
        <w:t xml:space="preserve"> _______________</w:t>
      </w:r>
      <w:r w:rsidR="008B43FD">
        <w:rPr>
          <w:rFonts w:ascii="Times New Roman" w:eastAsia="Times New Roman" w:hAnsi="Times New Roman" w:cs="Times New Roman"/>
          <w:color w:val="000000"/>
          <w:lang w:eastAsia="ru-RU"/>
        </w:rPr>
        <w:t xml:space="preserve">____         </w:t>
      </w:r>
      <w:r w:rsidRPr="00532B91">
        <w:rPr>
          <w:rFonts w:ascii="Times New Roman" w:eastAsia="Times New Roman" w:hAnsi="Times New Roman" w:cs="Times New Roman"/>
          <w:color w:val="000000"/>
          <w:lang w:eastAsia="ru-RU"/>
        </w:rPr>
        <w:t xml:space="preserve">                                                         _______________В.В.</w:t>
      </w:r>
      <w:r w:rsidR="00604278">
        <w:rPr>
          <w:rFonts w:ascii="Times New Roman" w:eastAsia="Times New Roman" w:hAnsi="Times New Roman" w:cs="Times New Roman"/>
          <w:color w:val="000000"/>
          <w:lang w:eastAsia="ru-RU"/>
        </w:rPr>
        <w:t xml:space="preserve"> </w:t>
      </w:r>
      <w:r w:rsidRPr="00532B91">
        <w:rPr>
          <w:rFonts w:ascii="Times New Roman" w:eastAsia="Times New Roman" w:hAnsi="Times New Roman" w:cs="Times New Roman"/>
          <w:color w:val="000000"/>
          <w:lang w:eastAsia="ru-RU"/>
        </w:rPr>
        <w:t>Пустоход</w:t>
      </w:r>
      <w:r w:rsidRPr="00532B91">
        <w:rPr>
          <w:rFonts w:ascii="Times New Roman" w:eastAsia="Times New Roman" w:hAnsi="Times New Roman" w:cs="Times New Roman"/>
          <w:color w:val="000000"/>
          <w:lang w:eastAsia="ru-RU"/>
        </w:rPr>
        <w:tab/>
      </w:r>
    </w:p>
    <w:p w:rsidR="00532B91" w:rsidRPr="00532B91" w:rsidRDefault="00532B91" w:rsidP="00532B91">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2B91" w:rsidRPr="00532B91" w:rsidRDefault="00532B91" w:rsidP="00532B91">
      <w:pPr>
        <w:spacing w:after="0" w:line="240" w:lineRule="auto"/>
        <w:rPr>
          <w:rFonts w:ascii="Times New Roman" w:eastAsia="Times New Roman" w:hAnsi="Times New Roman" w:cs="Times New Roman"/>
          <w:color w:val="000000"/>
          <w:lang w:eastAsia="ru-RU"/>
        </w:rPr>
      </w:pPr>
    </w:p>
    <w:p w:rsidR="00763DD4" w:rsidRDefault="00763DD4"/>
    <w:sectPr w:rsidR="00763DD4" w:rsidSect="00DD140D">
      <w:headerReference w:type="even" r:id="rId6"/>
      <w:footerReference w:type="even" r:id="rId7"/>
      <w:footerReference w:type="default" r:id="rId8"/>
      <w:footerReference w:type="first" r:id="rId9"/>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A84" w:rsidRDefault="00F30A84">
      <w:pPr>
        <w:spacing w:after="0" w:line="240" w:lineRule="auto"/>
      </w:pPr>
      <w:r>
        <w:separator/>
      </w:r>
    </w:p>
  </w:endnote>
  <w:endnote w:type="continuationSeparator" w:id="0">
    <w:p w:rsidR="00F30A84" w:rsidRDefault="00F30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dale Sans UI">
    <w:altName w:val="Arial Unicode MS"/>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A84" w:rsidRDefault="00F30A84" w:rsidP="00DD140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30A84" w:rsidRDefault="00F30A8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A84" w:rsidRPr="00E722DE" w:rsidRDefault="00F30A84" w:rsidP="00DD140D">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E494B">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E494B">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A84" w:rsidRPr="00E722DE" w:rsidRDefault="00F30A84" w:rsidP="00DD140D">
    <w:pPr>
      <w:pStyle w:val="a5"/>
      <w:jc w:val="right"/>
      <w:rPr>
        <w:i/>
        <w:color w:val="auto"/>
        <w:sz w:val="20"/>
        <w:szCs w:val="20"/>
      </w:rPr>
    </w:pPr>
    <w:permStart w:id="834077540" w:edGrp="everyone"/>
    <w:r w:rsidRPr="00C21888">
      <w:rPr>
        <w:b/>
        <w:i/>
        <w:color w:val="auto"/>
        <w:sz w:val="20"/>
        <w:szCs w:val="20"/>
      </w:rPr>
      <w:t>Типовой договор</w:t>
    </w:r>
    <w:r>
      <w:rPr>
        <w:i/>
        <w:color w:val="auto"/>
        <w:sz w:val="20"/>
        <w:szCs w:val="20"/>
      </w:rPr>
      <w:t xml:space="preserve"> </w:t>
    </w:r>
    <w:permEnd w:id="834077540"/>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E494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E494B">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A84" w:rsidRDefault="00F30A84">
      <w:pPr>
        <w:spacing w:after="0" w:line="240" w:lineRule="auto"/>
      </w:pPr>
      <w:r>
        <w:separator/>
      </w:r>
    </w:p>
  </w:footnote>
  <w:footnote w:type="continuationSeparator" w:id="0">
    <w:p w:rsidR="00F30A84" w:rsidRDefault="00F30A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A84" w:rsidRDefault="00F30A84" w:rsidP="00DD140D">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30A84" w:rsidRDefault="00F30A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B91"/>
    <w:rsid w:val="00012A84"/>
    <w:rsid w:val="00105C7A"/>
    <w:rsid w:val="00455DBF"/>
    <w:rsid w:val="00532B91"/>
    <w:rsid w:val="005E494B"/>
    <w:rsid w:val="00604278"/>
    <w:rsid w:val="0073398F"/>
    <w:rsid w:val="00763DD4"/>
    <w:rsid w:val="008733A2"/>
    <w:rsid w:val="008B43FD"/>
    <w:rsid w:val="00D05808"/>
    <w:rsid w:val="00DB0B16"/>
    <w:rsid w:val="00DD140D"/>
    <w:rsid w:val="00EC7D8B"/>
    <w:rsid w:val="00F30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28757E-33E8-4A7C-882C-4FED75CB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2B91"/>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4">
    <w:name w:val="Верхний колонтитул Знак"/>
    <w:basedOn w:val="a0"/>
    <w:link w:val="a3"/>
    <w:rsid w:val="00532B91"/>
    <w:rPr>
      <w:rFonts w:ascii="Times New Roman" w:eastAsia="Times New Roman" w:hAnsi="Times New Roman" w:cs="Times New Roman"/>
      <w:color w:val="000000"/>
      <w:lang w:eastAsia="ru-RU"/>
    </w:rPr>
  </w:style>
  <w:style w:type="paragraph" w:styleId="a5">
    <w:name w:val="footer"/>
    <w:basedOn w:val="a"/>
    <w:link w:val="a6"/>
    <w:rsid w:val="00532B91"/>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Нижний колонтитул Знак"/>
    <w:basedOn w:val="a0"/>
    <w:link w:val="a5"/>
    <w:rsid w:val="00532B91"/>
    <w:rPr>
      <w:rFonts w:ascii="Times New Roman" w:eastAsia="Times New Roman" w:hAnsi="Times New Roman" w:cs="Times New Roman"/>
      <w:color w:val="000000"/>
      <w:lang w:eastAsia="ru-RU"/>
    </w:rPr>
  </w:style>
  <w:style w:type="character" w:styleId="a7">
    <w:name w:val="page number"/>
    <w:basedOn w:val="a0"/>
    <w:rsid w:val="00532B91"/>
  </w:style>
  <w:style w:type="paragraph" w:styleId="a8">
    <w:name w:val="Balloon Text"/>
    <w:basedOn w:val="a"/>
    <w:link w:val="a9"/>
    <w:uiPriority w:val="99"/>
    <w:semiHidden/>
    <w:unhideWhenUsed/>
    <w:rsid w:val="00455DB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55D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68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2835</Words>
  <Characters>16162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Харламова Елена Викторовна</cp:lastModifiedBy>
  <cp:revision>10</cp:revision>
  <cp:lastPrinted>2016-03-17T11:07:00Z</cp:lastPrinted>
  <dcterms:created xsi:type="dcterms:W3CDTF">2016-01-15T09:51:00Z</dcterms:created>
  <dcterms:modified xsi:type="dcterms:W3CDTF">2016-03-22T08:30:00Z</dcterms:modified>
</cp:coreProperties>
</file>